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05" w:rsidRPr="00B21E05" w:rsidRDefault="00B21E05" w:rsidP="00B21E0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21E05">
        <w:rPr>
          <w:rFonts w:ascii="Times New Roman" w:hAnsi="Times New Roman" w:cs="Times New Roman"/>
          <w:color w:val="000000" w:themeColor="text1"/>
          <w:sz w:val="27"/>
          <w:szCs w:val="27"/>
        </w:rPr>
        <w:t>Задания  первого (школьного) этапа Всероссийской предметной олимпиады школьников по информатике 2021/2022 учебный год</w:t>
      </w:r>
    </w:p>
    <w:p w:rsidR="00B21E05" w:rsidRPr="00B21E05" w:rsidRDefault="00B21E05" w:rsidP="00B21E0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B21E05" w:rsidRPr="00B21E05" w:rsidRDefault="00B21E05" w:rsidP="00B21E0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B21E05">
        <w:rPr>
          <w:rFonts w:ascii="Times New Roman" w:hAnsi="Times New Roman" w:cs="Times New Roman"/>
          <w:sz w:val="27"/>
          <w:szCs w:val="27"/>
        </w:rPr>
        <w:t>Уважаемые участники!</w:t>
      </w:r>
    </w:p>
    <w:p w:rsidR="00B21E05" w:rsidRPr="00B21E05" w:rsidRDefault="00B21E05" w:rsidP="00B21E0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21E05">
        <w:rPr>
          <w:rFonts w:ascii="Times New Roman" w:hAnsi="Times New Roman" w:cs="Times New Roman"/>
          <w:sz w:val="27"/>
          <w:szCs w:val="27"/>
        </w:rPr>
        <w:t xml:space="preserve">Использование калькуляторов, мобильных телефонов и любых других электронных устройств </w:t>
      </w:r>
      <w:r w:rsidRPr="00B21E05">
        <w:rPr>
          <w:rFonts w:ascii="Times New Roman" w:hAnsi="Times New Roman" w:cs="Times New Roman"/>
          <w:b/>
          <w:sz w:val="27"/>
          <w:szCs w:val="27"/>
        </w:rPr>
        <w:t>не разрешается</w:t>
      </w:r>
      <w:r w:rsidRPr="00B21E05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B21E05" w:rsidRPr="00B21E05" w:rsidRDefault="00B21E05" w:rsidP="00B21E0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21E05">
        <w:rPr>
          <w:rFonts w:ascii="Times New Roman" w:hAnsi="Times New Roman" w:cs="Times New Roman"/>
          <w:b/>
          <w:sz w:val="27"/>
          <w:szCs w:val="27"/>
        </w:rPr>
        <w:t>Разрешена</w:t>
      </w:r>
      <w:r w:rsidRPr="00B21E05">
        <w:rPr>
          <w:rFonts w:ascii="Times New Roman" w:hAnsi="Times New Roman" w:cs="Times New Roman"/>
          <w:sz w:val="27"/>
          <w:szCs w:val="27"/>
        </w:rPr>
        <w:t xml:space="preserve"> любая литература и справочные материалы в печатном виде, примеры программного кода (в распечатанном виде), заранее подготовленные собственные записи</w:t>
      </w:r>
    </w:p>
    <w:p w:rsidR="00B21E05" w:rsidRPr="00B21E05" w:rsidRDefault="00B21E05" w:rsidP="00B21E0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21E05">
        <w:rPr>
          <w:rFonts w:ascii="Times New Roman" w:hAnsi="Times New Roman" w:cs="Times New Roman"/>
          <w:b/>
          <w:sz w:val="27"/>
          <w:szCs w:val="27"/>
        </w:rPr>
        <w:t>Время выполнения – 180 мин            Максимальное количество баллов - 300</w:t>
      </w:r>
    </w:p>
    <w:p w:rsidR="00B21E05" w:rsidRPr="00B21E05" w:rsidRDefault="00B21E05" w:rsidP="00B21E0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21E05">
        <w:rPr>
          <w:rFonts w:ascii="Times New Roman" w:hAnsi="Times New Roman" w:cs="Times New Roman"/>
          <w:sz w:val="27"/>
          <w:szCs w:val="27"/>
        </w:rPr>
        <w:t>Желаем удачи!</w:t>
      </w:r>
    </w:p>
    <w:p w:rsidR="00B21E05" w:rsidRPr="00B21E05" w:rsidRDefault="00B21E05" w:rsidP="00B21E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21E05" w:rsidRDefault="00B21E05" w:rsidP="00B21E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</w:t>
      </w:r>
      <w:r w:rsidRPr="00C566F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21E05" w:rsidRPr="00B21E05" w:rsidRDefault="00B21E05" w:rsidP="00B21E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713DE" w:rsidRPr="00B21E05" w:rsidRDefault="00E713DE" w:rsidP="00B21E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1. Поворачиваем направо</w:t>
      </w:r>
      <w:r w:rsidR="00535427" w:rsidRPr="00B21E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31429E" w:rsidRPr="00B21E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EF6FC4" w:rsidRPr="00B21E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535427" w:rsidRPr="00B21E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баллов)</w:t>
      </w:r>
    </w:p>
    <w:p w:rsidR="005E1BF9" w:rsidRPr="00B21E05" w:rsidRDefault="005E1BF9" w:rsidP="00B21E05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E05">
        <w:rPr>
          <w:rFonts w:ascii="Times New Roman" w:hAnsi="Times New Roman" w:cs="Times New Roman"/>
          <w:color w:val="000000"/>
          <w:sz w:val="24"/>
          <w:szCs w:val="24"/>
        </w:rPr>
        <w:t>Как известно, наиболее сложно при управлении автомобилем (на дорогах с правосторонним движением) поворачивать налево, поскольку при этом нужно пропускать автомобили, двигающиеся навстречу. Поэтому в некотором городе запретили все повороты налево, то есть на перекрёстках можно либо продолжить движение в том же направлении, либо повернуть направо. Разворачиваться и поворачивать налево на перекрёстках запрещено. План города представляет собой прямоугольную сетку, в узлах сетки находятся перекрёстки, соединённые дорогами. Расстояние между перекрёстками равно 1. Но некоторые проезды между перекрёстками закрыты и передвигаться можно только по белым улицам (в том числе и по внешней белой границе), проезжать по серым улицам и перекрёсткам нельзя. Ваш автомобиль находится на отмеченном изображением автомобиля перекрёстке и движется в направлении стрелки. То есть следующий перекрёсток, на который может приехать автомобиль, находится в направлении стрелки.Вам необходимо приехать на перекрёсток, обозначенный звёздочкой. Вы можете приехать на этот перекрёсток с любой из трёх возможных сторон. Постройте не содержащий левых поворотов маршрут автомобиля кратчайшей длины.</w:t>
      </w:r>
    </w:p>
    <w:p w:rsidR="00386773" w:rsidRDefault="005E1BF9" w:rsidP="00B21E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E1BF9">
        <w:rPr>
          <w:rFonts w:ascii="SFRM1095" w:hAnsi="SFRM1095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371850" cy="26098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1BF9">
        <w:rPr>
          <w:rFonts w:ascii="SFRM1095" w:hAnsi="SFRM1095"/>
          <w:color w:val="000000"/>
          <w:sz w:val="24"/>
          <w:szCs w:val="24"/>
        </w:rPr>
        <w:br/>
      </w:r>
      <w:r w:rsidRPr="00D3039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Ответ необходимо записать в виде последовательности целых чисел, каждое число может принимать значение от 1 до 9. Число равно количеству кварталов (промежутков между перекрёстками), которое автомобиль проезжает в прямом направлении, затем автомобиль поворачивает направо. Например, последовательность “4 1” означает, что автомобиль проезжает 4 квартала, поворачивает направо, затем проезжает 1 квартал. В этом случае автомобиль завершит движение в правом нижнем углу карты, если он стартует в направлении стрелки. </w:t>
      </w:r>
    </w:p>
    <w:p w:rsidR="00B21E05" w:rsidRPr="00B21E05" w:rsidRDefault="00B21E05" w:rsidP="00B21E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Cs w:val="24"/>
        </w:rPr>
      </w:pPr>
    </w:p>
    <w:p w:rsidR="00B21E05" w:rsidRDefault="00386773" w:rsidP="00B21E0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482AD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Задача 2. Строка Туе–Морса</w:t>
      </w:r>
      <w:r w:rsidR="0053542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(</w:t>
      </w:r>
      <w:r w:rsidR="0031429E">
        <w:rPr>
          <w:rFonts w:ascii="Times New Roman" w:hAnsi="Times New Roman" w:cs="Times New Roman"/>
          <w:b/>
          <w:bCs/>
          <w:color w:val="000000"/>
          <w:sz w:val="26"/>
          <w:szCs w:val="26"/>
        </w:rPr>
        <w:t>9</w:t>
      </w:r>
      <w:r w:rsidR="00C90C25">
        <w:rPr>
          <w:rFonts w:ascii="Times New Roman" w:hAnsi="Times New Roman" w:cs="Times New Roman"/>
          <w:b/>
          <w:bCs/>
          <w:color w:val="000000"/>
          <w:sz w:val="26"/>
          <w:szCs w:val="26"/>
        </w:rPr>
        <w:t>0</w:t>
      </w:r>
      <w:r w:rsidR="00535427">
        <w:rPr>
          <w:rFonts w:ascii="Times New Roman" w:hAnsi="Times New Roman" w:cs="Times New Roman"/>
          <w:b/>
          <w:bCs/>
          <w:color w:val="000000"/>
          <w:sz w:val="26"/>
          <w:szCs w:val="26"/>
        </w:rPr>
        <w:t>баллов)</w:t>
      </w:r>
    </w:p>
    <w:p w:rsidR="00D712D9" w:rsidRDefault="00386773" w:rsidP="00B21E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773">
        <w:rPr>
          <w:rFonts w:ascii="Times New Roman" w:hAnsi="Times New Roman" w:cs="Times New Roman"/>
          <w:color w:val="000000"/>
          <w:sz w:val="24"/>
          <w:szCs w:val="24"/>
        </w:rPr>
        <w:t>Строка Туе-Морса — бесконечная последовательность из нулей и единиц, которая получается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br/>
        <w:t>следующим образом. В начале последовательности записана цифра 0. Затем повторяются следующие действия: к уже выписанной части последовательности дописывается столько же символов,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br/>
        <w:t>сколько уже выписано до этого, при этом цифры 0 меняются на 1, цифры 1 меняются на 0.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br/>
        <w:t>То есть к последовательности 0 будет дописана 1, получится 01. Затем к последовательности 01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br/>
        <w:t>будет дописана последовательность 10, получится 0110. Затем к ней будет дописано 1001, получится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br/>
        <w:t>01101001. Затем получится последовательность 0110100110010110 и т. д.</w:t>
      </w:r>
    </w:p>
    <w:p w:rsidR="00B21E05" w:rsidRDefault="00B21E05" w:rsidP="00B21E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A0617" w:rsidRDefault="00386773" w:rsidP="00B21E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6773">
        <w:rPr>
          <w:rFonts w:ascii="Times New Roman" w:hAnsi="Times New Roman" w:cs="Times New Roman"/>
          <w:color w:val="000000"/>
          <w:sz w:val="24"/>
          <w:szCs w:val="24"/>
        </w:rPr>
        <w:t>Выполните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t>задания.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86773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t>. Выпишите 5 символов последовательности, начиная с 17-го символа (т.е. символы с 17-го по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br/>
        <w:t>21-й).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lastRenderedPageBreak/>
        <w:t>2. Выпишите 5 символов последовательности, начиная с 60-го.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br/>
        <w:t>3. Выпишите 5 символов последовательности, начиная с 100-го.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br/>
        <w:t>4. Выпишите 5 символов последовательности, начиная с 200-го.</w:t>
      </w:r>
      <w:r w:rsidRPr="00386773">
        <w:rPr>
          <w:rFonts w:ascii="Times New Roman" w:hAnsi="Times New Roman" w:cs="Times New Roman"/>
          <w:color w:val="000000"/>
          <w:sz w:val="24"/>
          <w:szCs w:val="24"/>
        </w:rPr>
        <w:br/>
        <w:t>5. Выпишите 5 символов последовательности, начиная с 2050-го.</w:t>
      </w:r>
    </w:p>
    <w:p w:rsidR="003B4147" w:rsidRPr="003B4147" w:rsidRDefault="003B4147" w:rsidP="00B21E05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B4147">
        <w:rPr>
          <w:rFonts w:ascii="Times New Roman" w:hAnsi="Times New Roman" w:cs="Times New Roman"/>
          <w:i/>
          <w:color w:val="000000"/>
          <w:sz w:val="24"/>
          <w:szCs w:val="24"/>
        </w:rPr>
        <w:t>Ответ н</w:t>
      </w:r>
      <w:r w:rsidR="008057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а каждое задание </w:t>
      </w:r>
      <w:r w:rsidRPr="003B4147">
        <w:rPr>
          <w:rFonts w:ascii="Times New Roman" w:hAnsi="Times New Roman" w:cs="Times New Roman"/>
          <w:i/>
          <w:color w:val="000000"/>
          <w:sz w:val="24"/>
          <w:szCs w:val="24"/>
        </w:rPr>
        <w:t>запис</w:t>
      </w:r>
      <w:r w:rsidR="008057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ывается в новой строке с </w:t>
      </w:r>
      <w:r w:rsidRPr="003B414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указа</w:t>
      </w:r>
      <w:r w:rsidR="00805732">
        <w:rPr>
          <w:rFonts w:ascii="Times New Roman" w:hAnsi="Times New Roman" w:cs="Times New Roman"/>
          <w:i/>
          <w:color w:val="000000"/>
          <w:sz w:val="24"/>
          <w:szCs w:val="24"/>
        </w:rPr>
        <w:t>нием его</w:t>
      </w:r>
      <w:r w:rsidRPr="003B414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номер</w:t>
      </w:r>
      <w:r w:rsidR="00805732">
        <w:rPr>
          <w:rFonts w:ascii="Times New Roman" w:hAnsi="Times New Roman" w:cs="Times New Roman"/>
          <w:i/>
          <w:color w:val="000000"/>
          <w:sz w:val="24"/>
          <w:szCs w:val="24"/>
        </w:rPr>
        <w:t>а</w:t>
      </w:r>
    </w:p>
    <w:p w:rsidR="00B21E05" w:rsidRPr="00B21E05" w:rsidRDefault="00B21E05" w:rsidP="00B21E0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6"/>
        </w:rPr>
      </w:pPr>
    </w:p>
    <w:p w:rsidR="00494EDE" w:rsidRPr="00482AD6" w:rsidRDefault="00494EDE" w:rsidP="00B21E0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482AD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Задача </w:t>
      </w:r>
      <w:r w:rsidR="00F921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3</w:t>
      </w:r>
      <w:r w:rsidRPr="00482AD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. </w:t>
      </w:r>
      <w:r w:rsidR="00C0258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Скандинавский флаг</w:t>
      </w:r>
      <w:r w:rsidR="0053542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(</w:t>
      </w:r>
      <w:r w:rsidR="00805732">
        <w:rPr>
          <w:rFonts w:ascii="Times New Roman" w:hAnsi="Times New Roman" w:cs="Times New Roman"/>
          <w:b/>
          <w:bCs/>
          <w:color w:val="000000"/>
          <w:sz w:val="26"/>
          <w:szCs w:val="26"/>
        </w:rPr>
        <w:t>5</w:t>
      </w:r>
      <w:r w:rsidR="007D31C8">
        <w:rPr>
          <w:rFonts w:ascii="Times New Roman" w:hAnsi="Times New Roman" w:cs="Times New Roman"/>
          <w:b/>
          <w:bCs/>
          <w:color w:val="000000"/>
          <w:sz w:val="26"/>
          <w:szCs w:val="26"/>
        </w:rPr>
        <w:t>0</w:t>
      </w:r>
      <w:r w:rsidR="0053542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баллов)</w:t>
      </w:r>
    </w:p>
    <w:p w:rsidR="00C0258A" w:rsidRDefault="00C0258A" w:rsidP="00B21E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58A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54610</wp:posOffset>
            </wp:positionV>
            <wp:extent cx="2990850" cy="230505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258A">
        <w:rPr>
          <w:rFonts w:ascii="Times New Roman" w:hAnsi="Times New Roman" w:cs="Times New Roman"/>
          <w:color w:val="000000"/>
          <w:sz w:val="24"/>
          <w:szCs w:val="24"/>
        </w:rPr>
        <w:t>На флагах скандинавских стран изображён крест, смещённый в левую сторону, как, например,на флаге Швеции.</w:t>
      </w:r>
    </w:p>
    <w:p w:rsidR="00B21E05" w:rsidRPr="00B21E05" w:rsidRDefault="00B21E05" w:rsidP="00B21E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12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0258A" w:rsidRPr="00C0258A">
        <w:rPr>
          <w:rFonts w:ascii="Times New Roman" w:hAnsi="Times New Roman" w:cs="Times New Roman"/>
          <w:color w:val="000000"/>
          <w:sz w:val="24"/>
          <w:szCs w:val="24"/>
        </w:rPr>
        <w:t>Пусть высота изображения флага равна n, длина равна m (см. рисунок), а толщина горизонтальной и вертикальной полосы равна k. Жёлтые полосы разбивают флаг на четыре синие части,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58A" w:rsidRPr="00C0258A">
        <w:rPr>
          <w:rFonts w:ascii="Times New Roman" w:hAnsi="Times New Roman" w:cs="Times New Roman"/>
          <w:color w:val="000000"/>
          <w:sz w:val="24"/>
          <w:szCs w:val="24"/>
        </w:rPr>
        <w:t xml:space="preserve">при этом левые части являются квадратами. </w:t>
      </w:r>
      <w:r w:rsidR="00C0258A" w:rsidRPr="00C0258A">
        <w:rPr>
          <w:rFonts w:ascii="Times New Roman" w:hAnsi="Times New Roman" w:cs="Times New Roman"/>
          <w:b/>
          <w:color w:val="000000"/>
          <w:sz w:val="24"/>
          <w:szCs w:val="24"/>
        </w:rPr>
        <w:t>Определите площадь правой верхней синей части.</w:t>
      </w:r>
      <w:r w:rsidR="00C0258A" w:rsidRPr="00C0258A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C0258A" w:rsidRPr="007F07CC" w:rsidRDefault="00C0258A" w:rsidP="00B21E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F07CC">
        <w:rPr>
          <w:rFonts w:ascii="Times New Roman" w:hAnsi="Times New Roman" w:cs="Times New Roman"/>
          <w:i/>
          <w:color w:val="000000"/>
          <w:sz w:val="24"/>
          <w:szCs w:val="24"/>
        </w:rPr>
        <w:t>Ответом на эту задачу является некоторое выражение, которое может содержать целые числа, переменные n, m и k (записываемые английскими буквами), операции сложения (обозначаются «+»), вычитания (обозначаются «−»), умножения (обозначаются «*»), деления (обозначаются</w:t>
      </w:r>
      <w:r w:rsidRPr="007F07CC">
        <w:rPr>
          <w:rFonts w:ascii="Times New Roman" w:hAnsi="Times New Roman" w:cs="Times New Roman"/>
          <w:i/>
          <w:color w:val="000000"/>
          <w:sz w:val="24"/>
          <w:szCs w:val="24"/>
        </w:rPr>
        <w:br/>
        <w:t>«/») и круглые скобки для изменения порядка действий. Запись вида «2n» для обозначения произведения числа 2 и переменной n неверная, нужно писать «2*n». Пример правильной формы записи n/2 + (</w:t>
      </w:r>
      <w:proofErr w:type="spellStart"/>
      <w:r w:rsidRPr="007F07CC">
        <w:rPr>
          <w:rFonts w:ascii="Times New Roman" w:hAnsi="Times New Roman" w:cs="Times New Roman"/>
          <w:i/>
          <w:color w:val="000000"/>
          <w:sz w:val="24"/>
          <w:szCs w:val="24"/>
        </w:rPr>
        <w:t>m</w:t>
      </w:r>
      <w:proofErr w:type="spellEnd"/>
      <w:r w:rsidRPr="007F07C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* </w:t>
      </w:r>
      <w:proofErr w:type="spellStart"/>
      <w:r w:rsidRPr="007F07CC">
        <w:rPr>
          <w:rFonts w:ascii="Times New Roman" w:hAnsi="Times New Roman" w:cs="Times New Roman"/>
          <w:i/>
          <w:color w:val="000000"/>
          <w:sz w:val="24"/>
          <w:szCs w:val="24"/>
        </w:rPr>
        <w:t>k</w:t>
      </w:r>
      <w:proofErr w:type="spellEnd"/>
      <w:r w:rsidRPr="007F07C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– </w:t>
      </w:r>
      <w:proofErr w:type="spellStart"/>
      <w:r w:rsidRPr="007F07CC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proofErr w:type="spellEnd"/>
      <w:r w:rsidRPr="007F07CC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 w:rsidR="00B21E05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B21E05" w:rsidRPr="00B21E05" w:rsidRDefault="00B21E05" w:rsidP="00B21E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Cs w:val="24"/>
        </w:rPr>
      </w:pPr>
    </w:p>
    <w:p w:rsidR="007F07CC" w:rsidRDefault="007F07CC" w:rsidP="00B21E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D600B">
        <w:rPr>
          <w:rFonts w:ascii="Times New Roman" w:hAnsi="Times New Roman" w:cs="Times New Roman"/>
          <w:i/>
          <w:color w:val="000000"/>
          <w:sz w:val="24"/>
          <w:szCs w:val="24"/>
        </w:rPr>
        <w:t>Решением задачи 5 является программа, написанная на одном из языков</w:t>
      </w:r>
      <w:r w:rsidRPr="001D600B">
        <w:rPr>
          <w:rFonts w:ascii="Times New Roman" w:hAnsi="Times New Roman" w:cs="Times New Roman"/>
          <w:i/>
          <w:color w:val="000000"/>
          <w:sz w:val="24"/>
          <w:szCs w:val="24"/>
        </w:rPr>
        <w:br/>
        <w:t>программирования.</w:t>
      </w:r>
      <w:r w:rsidR="00B21E0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D600B">
        <w:rPr>
          <w:rFonts w:ascii="Times New Roman" w:hAnsi="Times New Roman" w:cs="Times New Roman"/>
          <w:i/>
          <w:color w:val="000000"/>
          <w:sz w:val="24"/>
          <w:szCs w:val="24"/>
        </w:rPr>
        <w:t>Программа не должна выводить никаких иных сообщений, кроме того, что требуется</w:t>
      </w:r>
      <w:r w:rsidR="00B21E0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D600B">
        <w:rPr>
          <w:rFonts w:ascii="Times New Roman" w:hAnsi="Times New Roman" w:cs="Times New Roman"/>
          <w:i/>
          <w:color w:val="000000"/>
          <w:sz w:val="24"/>
          <w:szCs w:val="24"/>
        </w:rPr>
        <w:t>найти в задаче. Во всех задачах целые числа во входных и выходных данных записываютсятолько цифрами (т.е. недопустимо использование записи 1000000.0 или 1e</w:t>
      </w:r>
      <w:r w:rsidR="00B21E05">
        <w:rPr>
          <w:rFonts w:ascii="Times New Roman" w:hAnsi="Times New Roman" w:cs="Times New Roman"/>
          <w:i/>
          <w:color w:val="000000"/>
          <w:sz w:val="24"/>
          <w:szCs w:val="24"/>
        </w:rPr>
        <w:t>6</w:t>
      </w:r>
      <w:r w:rsidRPr="001D600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вместо числа1000000). Каждое число во входных данных записано в отдельной строке.</w:t>
      </w:r>
    </w:p>
    <w:p w:rsidR="00B21E05" w:rsidRPr="00B21E05" w:rsidRDefault="00B21E05" w:rsidP="00B21E0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6"/>
        </w:rPr>
      </w:pPr>
    </w:p>
    <w:p w:rsidR="00746E5F" w:rsidRPr="00E57C45" w:rsidRDefault="00746E5F" w:rsidP="00B21E0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57C4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Задача </w:t>
      </w:r>
      <w:r w:rsidR="00E57C45">
        <w:rPr>
          <w:rFonts w:ascii="Times New Roman" w:hAnsi="Times New Roman" w:cs="Times New Roman"/>
          <w:b/>
          <w:bCs/>
          <w:color w:val="000000"/>
          <w:sz w:val="26"/>
          <w:szCs w:val="26"/>
        </w:rPr>
        <w:t>5</w:t>
      </w:r>
      <w:r w:rsidRPr="00E57C45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Простая задача</w:t>
      </w:r>
      <w:r w:rsidR="0080573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(100 баллов)</w:t>
      </w:r>
    </w:p>
    <w:p w:rsidR="00746E5F" w:rsidRDefault="00746E5F" w:rsidP="00B21E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E5F">
        <w:rPr>
          <w:rFonts w:ascii="Times New Roman" w:hAnsi="Times New Roman" w:cs="Times New Roman"/>
          <w:color w:val="000000"/>
          <w:sz w:val="24"/>
          <w:szCs w:val="24"/>
        </w:rPr>
        <w:t>Даны две пары простых чисел: (a</w:t>
      </w:r>
      <w:r w:rsidRPr="00746E5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746E5F">
        <w:rPr>
          <w:rFonts w:ascii="Times New Roman" w:hAnsi="Times New Roman" w:cs="Times New Roman"/>
          <w:color w:val="000000"/>
          <w:sz w:val="24"/>
          <w:szCs w:val="24"/>
        </w:rPr>
        <w:t>, b</w:t>
      </w:r>
      <w:r w:rsidRPr="00746E5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746E5F">
        <w:rPr>
          <w:rFonts w:ascii="Times New Roman" w:hAnsi="Times New Roman" w:cs="Times New Roman"/>
          <w:color w:val="000000"/>
          <w:sz w:val="24"/>
          <w:szCs w:val="24"/>
        </w:rPr>
        <w:t>) и (a</w:t>
      </w:r>
      <w:r w:rsidRPr="00746E5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46E5F">
        <w:rPr>
          <w:rFonts w:ascii="Times New Roman" w:hAnsi="Times New Roman" w:cs="Times New Roman"/>
          <w:color w:val="000000"/>
          <w:sz w:val="24"/>
          <w:szCs w:val="24"/>
        </w:rPr>
        <w:t>, b</w:t>
      </w:r>
      <w:r w:rsidRPr="00746E5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46E5F">
        <w:rPr>
          <w:rFonts w:ascii="Times New Roman" w:hAnsi="Times New Roman" w:cs="Times New Roman"/>
          <w:color w:val="000000"/>
          <w:sz w:val="24"/>
          <w:szCs w:val="24"/>
        </w:rPr>
        <w:t>). Требуется написать программу, определяющую для каждой пары, является ли разность чисел в этой паре простым числом.</w:t>
      </w:r>
    </w:p>
    <w:p w:rsidR="00C91EC5" w:rsidRDefault="00746E5F" w:rsidP="00B21E0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6E5F">
        <w:rPr>
          <w:rFonts w:ascii="Times New Roman" w:hAnsi="Times New Roman" w:cs="Times New Roman"/>
          <w:b/>
          <w:color w:val="000000"/>
          <w:sz w:val="24"/>
          <w:szCs w:val="24"/>
        </w:rPr>
        <w:t>Формат входных данных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46E5F" w:rsidRPr="008B341E" w:rsidRDefault="00746E5F" w:rsidP="00B21E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E5F">
        <w:rPr>
          <w:rFonts w:ascii="Times New Roman" w:hAnsi="Times New Roman" w:cs="Times New Roman"/>
          <w:color w:val="000000"/>
          <w:sz w:val="24"/>
          <w:szCs w:val="24"/>
        </w:rPr>
        <w:t>В первой строке через пробел вводится первая пара простых чисел a</w:t>
      </w:r>
      <w:r w:rsidRPr="00746E5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746E5F">
        <w:rPr>
          <w:rFonts w:ascii="Times New Roman" w:hAnsi="Times New Roman" w:cs="Times New Roman"/>
          <w:color w:val="000000"/>
          <w:sz w:val="24"/>
          <w:szCs w:val="24"/>
        </w:rPr>
        <w:t>, b</w:t>
      </w:r>
      <w:r w:rsidRPr="00746E5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746E5F">
        <w:rPr>
          <w:rFonts w:ascii="Times New Roman" w:hAnsi="Times New Roman" w:cs="Times New Roman"/>
          <w:color w:val="000000"/>
          <w:sz w:val="24"/>
          <w:szCs w:val="24"/>
        </w:rPr>
        <w:t>.Во второйстроке через пробел вводится вторая пара простых чисел a</w:t>
      </w:r>
      <w:r w:rsidRPr="00746E5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46E5F">
        <w:rPr>
          <w:rFonts w:ascii="Times New Roman" w:hAnsi="Times New Roman" w:cs="Times New Roman"/>
          <w:color w:val="000000"/>
          <w:sz w:val="24"/>
          <w:szCs w:val="24"/>
        </w:rPr>
        <w:t>, b2. Числа в каждой паре</w:t>
      </w:r>
      <w:r w:rsidRPr="00746E5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удовлетворяют ограничениям </w:t>
      </w:r>
      <w:r w:rsidRPr="00746E5F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746E5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sym w:font="Symbol" w:char="F0A3"/>
      </w:r>
      <w:proofErr w:type="spellStart"/>
      <w:r w:rsidRPr="00746E5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746E5F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i</w:t>
      </w:r>
      <w:proofErr w:type="spellEnd"/>
      <w:r w:rsidRPr="00746E5F">
        <w:rPr>
          <w:rFonts w:ascii="Times New Roman" w:hAnsi="Times New Roman" w:cs="Times New Roman"/>
          <w:b/>
          <w:color w:val="000000"/>
          <w:sz w:val="24"/>
          <w:szCs w:val="24"/>
        </w:rPr>
        <w:t>&lt;</w:t>
      </w:r>
      <w:proofErr w:type="spellStart"/>
      <w:r w:rsidRPr="00746E5F"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r w:rsidRPr="00746E5F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i</w:t>
      </w:r>
      <w:proofErr w:type="spellEnd"/>
      <w:r w:rsidRPr="00746E5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sym w:font="Symbol" w:char="F0A3"/>
      </w:r>
      <w:r w:rsidRPr="00746E5F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Pr="00746E5F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9</w:t>
      </w:r>
      <w:r w:rsidRPr="00746E5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C91EC5" w:rsidRDefault="00746E5F" w:rsidP="00B21E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E5F">
        <w:rPr>
          <w:rFonts w:ascii="Times New Roman" w:hAnsi="Times New Roman" w:cs="Times New Roman"/>
          <w:b/>
          <w:color w:val="000000"/>
          <w:sz w:val="24"/>
          <w:szCs w:val="24"/>
        </w:rPr>
        <w:t>Формат выходных данных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46E5F" w:rsidRDefault="00746E5F" w:rsidP="00B21E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E5F">
        <w:rPr>
          <w:rFonts w:ascii="Times New Roman" w:hAnsi="Times New Roman" w:cs="Times New Roman"/>
          <w:color w:val="000000"/>
          <w:sz w:val="24"/>
          <w:szCs w:val="24"/>
        </w:rPr>
        <w:t xml:space="preserve"> Для каждой пары выведите на новой строке слово «YES» (безкавычек), если разностьсчитанных чисел является простым числом, и «NO</w:t>
      </w:r>
      <w:r>
        <w:rPr>
          <w:rFonts w:ascii="Times New Roman" w:hAnsi="Times New Roman" w:cs="Times New Roman"/>
          <w:color w:val="000000"/>
          <w:sz w:val="24"/>
          <w:szCs w:val="24"/>
        </w:rPr>
        <w:t>» если иначе.</w:t>
      </w:r>
    </w:p>
    <w:p w:rsidR="00C91EC5" w:rsidRDefault="00746E5F" w:rsidP="00B21E0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6E5F">
        <w:rPr>
          <w:rFonts w:ascii="Times New Roman" w:hAnsi="Times New Roman" w:cs="Times New Roman"/>
          <w:b/>
          <w:color w:val="000000"/>
          <w:sz w:val="24"/>
          <w:szCs w:val="24"/>
        </w:rPr>
        <w:t>Примечание</w:t>
      </w:r>
      <w:r w:rsidR="00E670C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46E5F" w:rsidRPr="00746E5F" w:rsidRDefault="00746E5F" w:rsidP="00B21E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E5F">
        <w:rPr>
          <w:rFonts w:ascii="Times New Roman" w:hAnsi="Times New Roman" w:cs="Times New Roman"/>
          <w:color w:val="000000"/>
          <w:sz w:val="24"/>
          <w:szCs w:val="24"/>
        </w:rPr>
        <w:t>Напомним, что натуральное число k называется простым, если у него есть ровно 2натуральных делителя — 1 и k. Например, простым является число 11, а число 12 неявляется, так как у него есть делители 1, 2, 3, 4, 6 и 12.</w:t>
      </w:r>
    </w:p>
    <w:p w:rsidR="00E670CE" w:rsidRDefault="00E670CE" w:rsidP="00B21E0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670CE">
        <w:rPr>
          <w:rFonts w:ascii="Times New Roman" w:hAnsi="Times New Roman" w:cs="Times New Roman"/>
          <w:b/>
          <w:sz w:val="24"/>
          <w:szCs w:val="24"/>
        </w:rPr>
        <w:t>Примеры</w:t>
      </w:r>
    </w:p>
    <w:tbl>
      <w:tblPr>
        <w:tblStyle w:val="a6"/>
        <w:tblW w:w="0" w:type="auto"/>
        <w:tblLook w:val="04A0"/>
      </w:tblPr>
      <w:tblGrid>
        <w:gridCol w:w="5341"/>
        <w:gridCol w:w="5341"/>
      </w:tblGrid>
      <w:tr w:rsidR="00E670CE" w:rsidRPr="00E670CE" w:rsidTr="00E670CE">
        <w:tc>
          <w:tcPr>
            <w:tcW w:w="5341" w:type="dxa"/>
          </w:tcPr>
          <w:p w:rsidR="00E670CE" w:rsidRPr="00E670CE" w:rsidRDefault="00E670CE" w:rsidP="00B21E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CE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Стандартный ввод</w:t>
            </w:r>
          </w:p>
        </w:tc>
        <w:tc>
          <w:tcPr>
            <w:tcW w:w="5341" w:type="dxa"/>
          </w:tcPr>
          <w:p w:rsidR="00E670CE" w:rsidRPr="00E670CE" w:rsidRDefault="00E670CE" w:rsidP="00B21E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CE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Стандартный ввод</w:t>
            </w:r>
          </w:p>
        </w:tc>
      </w:tr>
      <w:tr w:rsidR="00E670CE" w:rsidRPr="00E670CE" w:rsidTr="00E670CE">
        <w:tc>
          <w:tcPr>
            <w:tcW w:w="5341" w:type="dxa"/>
          </w:tcPr>
          <w:p w:rsidR="00E670CE" w:rsidRDefault="00E670CE" w:rsidP="00B21E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3   5</w:t>
            </w:r>
          </w:p>
          <w:p w:rsidR="00E670CE" w:rsidRPr="00E670CE" w:rsidRDefault="00E670CE" w:rsidP="00B21E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7   11</w:t>
            </w:r>
          </w:p>
        </w:tc>
        <w:tc>
          <w:tcPr>
            <w:tcW w:w="5341" w:type="dxa"/>
          </w:tcPr>
          <w:p w:rsidR="00E670CE" w:rsidRDefault="00E670CE" w:rsidP="00B21E0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Yes</w:t>
            </w:r>
          </w:p>
          <w:p w:rsidR="00E670CE" w:rsidRPr="00E670CE" w:rsidRDefault="00E670CE" w:rsidP="00B21E0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</w:p>
        </w:tc>
      </w:tr>
      <w:tr w:rsidR="00E670CE" w:rsidRPr="00E670CE" w:rsidTr="00E670CE">
        <w:tc>
          <w:tcPr>
            <w:tcW w:w="5341" w:type="dxa"/>
          </w:tcPr>
          <w:p w:rsidR="00E670CE" w:rsidRDefault="00E670CE" w:rsidP="00B21E0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11   17</w:t>
            </w:r>
          </w:p>
          <w:p w:rsidR="00E670CE" w:rsidRPr="00E670CE" w:rsidRDefault="00E670CE" w:rsidP="00B21E0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23   29</w:t>
            </w:r>
          </w:p>
        </w:tc>
        <w:tc>
          <w:tcPr>
            <w:tcW w:w="5341" w:type="dxa"/>
          </w:tcPr>
          <w:p w:rsidR="00E670CE" w:rsidRDefault="00E670CE" w:rsidP="00B21E0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</w:p>
          <w:p w:rsidR="00E670CE" w:rsidRPr="00E670CE" w:rsidRDefault="00E670CE" w:rsidP="00B21E0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Yes</w:t>
            </w:r>
          </w:p>
        </w:tc>
      </w:tr>
    </w:tbl>
    <w:p w:rsidR="00EF311D" w:rsidRDefault="00EF311D" w:rsidP="00B21E0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</w:p>
    <w:sectPr w:rsidR="00EF311D" w:rsidSect="00B21E05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FRM109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C2AB3"/>
    <w:multiLevelType w:val="hybridMultilevel"/>
    <w:tmpl w:val="392E2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5E1BF9"/>
    <w:rsid w:val="0009715C"/>
    <w:rsid w:val="00161D01"/>
    <w:rsid w:val="00174590"/>
    <w:rsid w:val="001A2730"/>
    <w:rsid w:val="001D600B"/>
    <w:rsid w:val="001E4AD9"/>
    <w:rsid w:val="001E7B86"/>
    <w:rsid w:val="0031429E"/>
    <w:rsid w:val="00316E06"/>
    <w:rsid w:val="00386773"/>
    <w:rsid w:val="003B4147"/>
    <w:rsid w:val="003E12D3"/>
    <w:rsid w:val="00482AD6"/>
    <w:rsid w:val="00494EDE"/>
    <w:rsid w:val="004969A6"/>
    <w:rsid w:val="00535427"/>
    <w:rsid w:val="005C46D5"/>
    <w:rsid w:val="005D497E"/>
    <w:rsid w:val="005E1BF9"/>
    <w:rsid w:val="00627B9D"/>
    <w:rsid w:val="00684011"/>
    <w:rsid w:val="006944EA"/>
    <w:rsid w:val="00746E5F"/>
    <w:rsid w:val="007D31C8"/>
    <w:rsid w:val="007F07CC"/>
    <w:rsid w:val="00805732"/>
    <w:rsid w:val="00812366"/>
    <w:rsid w:val="008B341E"/>
    <w:rsid w:val="008E6F05"/>
    <w:rsid w:val="00A51A3D"/>
    <w:rsid w:val="00A538AE"/>
    <w:rsid w:val="00B21E05"/>
    <w:rsid w:val="00C0258A"/>
    <w:rsid w:val="00C82FE6"/>
    <w:rsid w:val="00C90C25"/>
    <w:rsid w:val="00C91EC5"/>
    <w:rsid w:val="00D3039A"/>
    <w:rsid w:val="00D712D9"/>
    <w:rsid w:val="00D74C07"/>
    <w:rsid w:val="00DE4EB9"/>
    <w:rsid w:val="00E452F5"/>
    <w:rsid w:val="00E51FE2"/>
    <w:rsid w:val="00E57C45"/>
    <w:rsid w:val="00E670CE"/>
    <w:rsid w:val="00E713DE"/>
    <w:rsid w:val="00EF311D"/>
    <w:rsid w:val="00EF6FC4"/>
    <w:rsid w:val="00F00D84"/>
    <w:rsid w:val="00F921B2"/>
    <w:rsid w:val="00FF0F3C"/>
    <w:rsid w:val="00FF6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30"/>
  </w:style>
  <w:style w:type="paragraph" w:styleId="1">
    <w:name w:val="heading 1"/>
    <w:basedOn w:val="a"/>
    <w:next w:val="a"/>
    <w:link w:val="10"/>
    <w:uiPriority w:val="9"/>
    <w:qFormat/>
    <w:rsid w:val="00B21E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1B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1BF9"/>
    <w:pPr>
      <w:ind w:left="720"/>
      <w:contextualSpacing/>
    </w:pPr>
  </w:style>
  <w:style w:type="table" w:styleId="a6">
    <w:name w:val="Table Grid"/>
    <w:basedOn w:val="a1"/>
    <w:uiPriority w:val="59"/>
    <w:rsid w:val="00694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1E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1B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1BF9"/>
    <w:pPr>
      <w:ind w:left="720"/>
      <w:contextualSpacing/>
    </w:pPr>
  </w:style>
  <w:style w:type="table" w:styleId="a6">
    <w:name w:val="Table Grid"/>
    <w:basedOn w:val="a1"/>
    <w:uiPriority w:val="59"/>
    <w:rsid w:val="00694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AF24A-CE8B-421B-AFF8-6C8F143F8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vershinina_gm</dc:creator>
  <cp:lastModifiedBy>АН</cp:lastModifiedBy>
  <cp:revision>2</cp:revision>
  <dcterms:created xsi:type="dcterms:W3CDTF">2021-09-29T02:00:00Z</dcterms:created>
  <dcterms:modified xsi:type="dcterms:W3CDTF">2021-09-29T02:00:00Z</dcterms:modified>
</cp:coreProperties>
</file>